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F8E92">
      <w:pPr>
        <w:spacing w:beforeLines="50" w:after="312" w:line="56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附件8</w:t>
      </w:r>
    </w:p>
    <w:p w14:paraId="2F3D885A">
      <w:pPr>
        <w:spacing w:beforeLines="50" w:after="312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徐州市文学艺术界联合会第七届委员会委员候选人</w:t>
      </w:r>
      <w:r>
        <w:rPr>
          <w:rFonts w:eastAsia="方正小标宋简体"/>
          <w:sz w:val="44"/>
          <w:szCs w:val="44"/>
        </w:rPr>
        <w:t>名册</w:t>
      </w:r>
    </w:p>
    <w:p w14:paraId="2E90FAA6">
      <w:pPr>
        <w:pStyle w:val="2"/>
        <w:spacing w:after="0"/>
        <w:rPr>
          <w:rFonts w:ascii="方正楷体_GBK" w:eastAsia="方正楷体_GBK"/>
          <w:b w:val="0"/>
          <w:sz w:val="32"/>
          <w:szCs w:val="32"/>
        </w:rPr>
      </w:pPr>
      <w:r>
        <w:rPr>
          <w:rFonts w:hint="eastAsia" w:ascii="方正楷体_GBK" w:eastAsia="方正楷体_GBK"/>
          <w:b w:val="0"/>
          <w:sz w:val="32"/>
          <w:szCs w:val="32"/>
        </w:rPr>
        <w:t>推荐单位（盖章）                             填报人：               联系电话：</w:t>
      </w:r>
    </w:p>
    <w:tbl>
      <w:tblPr>
        <w:tblStyle w:val="3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99"/>
        <w:gridCol w:w="802"/>
        <w:gridCol w:w="1196"/>
        <w:gridCol w:w="851"/>
        <w:gridCol w:w="992"/>
        <w:gridCol w:w="2410"/>
        <w:gridCol w:w="2268"/>
        <w:gridCol w:w="1417"/>
        <w:gridCol w:w="1559"/>
        <w:gridCol w:w="993"/>
      </w:tblGrid>
      <w:tr w14:paraId="7FD5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06" w:type="dxa"/>
            <w:noWrap/>
            <w:vAlign w:val="center"/>
          </w:tcPr>
          <w:p w14:paraId="27E5B1F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/>
            <w:vAlign w:val="center"/>
          </w:tcPr>
          <w:p w14:paraId="05820850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性别</w:t>
            </w:r>
          </w:p>
        </w:tc>
        <w:tc>
          <w:tcPr>
            <w:tcW w:w="802" w:type="dxa"/>
            <w:noWrap/>
            <w:vAlign w:val="center"/>
          </w:tcPr>
          <w:p w14:paraId="548F27E2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民族</w:t>
            </w:r>
          </w:p>
        </w:tc>
        <w:tc>
          <w:tcPr>
            <w:tcW w:w="1196" w:type="dxa"/>
            <w:noWrap/>
            <w:vAlign w:val="center"/>
          </w:tcPr>
          <w:p w14:paraId="63857E13">
            <w:pPr>
              <w:spacing w:line="3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出生</w:t>
            </w:r>
            <w:r>
              <w:rPr>
                <w:rFonts w:ascii="方正黑体_GBK" w:eastAsia="方正黑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eastAsia="方正黑体_GBK"/>
                <w:sz w:val="28"/>
                <w:szCs w:val="28"/>
              </w:rPr>
              <w:t>年月</w:t>
            </w:r>
          </w:p>
        </w:tc>
        <w:tc>
          <w:tcPr>
            <w:tcW w:w="851" w:type="dxa"/>
            <w:noWrap/>
            <w:vAlign w:val="center"/>
          </w:tcPr>
          <w:p w14:paraId="49D5370A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党派</w:t>
            </w:r>
          </w:p>
        </w:tc>
        <w:tc>
          <w:tcPr>
            <w:tcW w:w="992" w:type="dxa"/>
            <w:noWrap/>
            <w:vAlign w:val="center"/>
          </w:tcPr>
          <w:p w14:paraId="2F6A18FA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14:paraId="7BBBA472">
            <w:pPr>
              <w:spacing w:line="3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工作单位及职务</w:t>
            </w:r>
          </w:p>
        </w:tc>
        <w:tc>
          <w:tcPr>
            <w:tcW w:w="2268" w:type="dxa"/>
            <w:noWrap/>
            <w:vAlign w:val="center"/>
          </w:tcPr>
          <w:p w14:paraId="1F093F93">
            <w:pPr>
              <w:spacing w:line="3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所在团体及职务</w:t>
            </w:r>
          </w:p>
        </w:tc>
        <w:tc>
          <w:tcPr>
            <w:tcW w:w="1417" w:type="dxa"/>
            <w:noWrap/>
            <w:vAlign w:val="center"/>
          </w:tcPr>
          <w:p w14:paraId="187C9709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noWrap/>
            <w:vAlign w:val="center"/>
          </w:tcPr>
          <w:p w14:paraId="592EF55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推选单位</w:t>
            </w:r>
          </w:p>
        </w:tc>
        <w:tc>
          <w:tcPr>
            <w:tcW w:w="993" w:type="dxa"/>
            <w:vAlign w:val="center"/>
          </w:tcPr>
          <w:p w14:paraId="532EA4B5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 w14:paraId="719B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6" w:type="dxa"/>
            <w:noWrap/>
            <w:vAlign w:val="center"/>
          </w:tcPr>
          <w:p w14:paraId="61563EF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60089A1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040E307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1247A3A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52B50DAE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6FE7FF3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C1C8533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3B64564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79A64B1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647C2A7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732024C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1116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6" w:type="dxa"/>
            <w:noWrap/>
            <w:vAlign w:val="center"/>
          </w:tcPr>
          <w:p w14:paraId="506644D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734593C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2732D97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34A29CB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196A908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FE0BDB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393BC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3574194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1BDEDE0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17CC279F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E507D1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3A9B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6" w:type="dxa"/>
            <w:noWrap/>
            <w:vAlign w:val="center"/>
          </w:tcPr>
          <w:p w14:paraId="0A05997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4019CB2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3611DEB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519D436C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66906A0E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0C94AC4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0D921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20D3FBC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37EFD86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04A36A5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AE1F2D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6AD5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6" w:type="dxa"/>
            <w:noWrap/>
            <w:vAlign w:val="center"/>
          </w:tcPr>
          <w:p w14:paraId="12BEB7BF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15D9BE8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50B725CB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7D3930FB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2F1438C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24CE5B5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C5E67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4A84C93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20D2542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374B0D4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D7AF94B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538C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6" w:type="dxa"/>
            <w:noWrap/>
            <w:vAlign w:val="center"/>
          </w:tcPr>
          <w:p w14:paraId="774470F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1F12217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1CE881B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43B27B6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53A2B8E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17DC1B5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4EF92B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163DAA3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5BECB00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5D90B2DF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C0B70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5933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493" w:type="dxa"/>
            <w:gridSpan w:val="11"/>
            <w:noWrap/>
            <w:vAlign w:val="center"/>
          </w:tcPr>
          <w:p w14:paraId="2859A16C">
            <w:pPr>
              <w:jc w:val="lef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本单位委员候选人共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人。其中，基本和创作一线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%；市直单位及文联机关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%；55岁以下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%；妇女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%；“文艺两新”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%；少数民族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%；中共党员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%；民主党派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%；无党派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%；副高职称（含）以上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%。</w:t>
            </w:r>
          </w:p>
        </w:tc>
      </w:tr>
    </w:tbl>
    <w:p w14:paraId="3762CA2A">
      <w:pPr>
        <w:pStyle w:val="5"/>
        <w:spacing w:beforeLines="50" w:after="312" w:line="240" w:lineRule="exact"/>
        <w:rPr>
          <w:rFonts w:ascii="方正楷体_GBK" w:hAnsi="宋体" w:eastAsia="方正楷体_GBK"/>
          <w:bCs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E6"/>
    <w:rsid w:val="00043D0E"/>
    <w:rsid w:val="000B7D0F"/>
    <w:rsid w:val="000F45F9"/>
    <w:rsid w:val="001801CF"/>
    <w:rsid w:val="001847D9"/>
    <w:rsid w:val="00200F68"/>
    <w:rsid w:val="00211AB0"/>
    <w:rsid w:val="0028615B"/>
    <w:rsid w:val="002D315A"/>
    <w:rsid w:val="004677AA"/>
    <w:rsid w:val="00494D47"/>
    <w:rsid w:val="004A0CE2"/>
    <w:rsid w:val="004A7AC9"/>
    <w:rsid w:val="004F6C38"/>
    <w:rsid w:val="00565312"/>
    <w:rsid w:val="005A543D"/>
    <w:rsid w:val="0068190A"/>
    <w:rsid w:val="0068623A"/>
    <w:rsid w:val="00793B6D"/>
    <w:rsid w:val="007B76ED"/>
    <w:rsid w:val="008B3950"/>
    <w:rsid w:val="008F70BB"/>
    <w:rsid w:val="00936B59"/>
    <w:rsid w:val="00B914FE"/>
    <w:rsid w:val="00BB0BFE"/>
    <w:rsid w:val="00BB1FA5"/>
    <w:rsid w:val="00D12F18"/>
    <w:rsid w:val="00D240E6"/>
    <w:rsid w:val="00D70302"/>
    <w:rsid w:val="00DB6EF1"/>
    <w:rsid w:val="00E17D73"/>
    <w:rsid w:val="00ED77A9"/>
    <w:rsid w:val="00F40686"/>
    <w:rsid w:val="49D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6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209</Characters>
  <Lines>2</Lines>
  <Paragraphs>1</Paragraphs>
  <TotalTime>7</TotalTime>
  <ScaleCrop>false</ScaleCrop>
  <LinksUpToDate>false</LinksUpToDate>
  <CharactersWithSpaces>337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2024-05-16T09:01:00Z</dcterms:created>
  <dc:creator>微软用户</dc:creator>
  <cp:lastModifiedBy>Administrator</cp:lastModifiedBy>
  <cp:lastPrinted>2024-05-16T09:00:00Z</cp:lastPrinted>
  <dcterms:modified xsi:type="dcterms:W3CDTF">2024-10-21T09:00:33Z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8F209F7C03EA42288834224DE8CF3E2C_13</vt:lpwstr>
  </property>
</Properties>
</file>